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B6" w:rsidRPr="005A7FB6" w:rsidRDefault="005A7FB6" w:rsidP="005A7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проведенных контрольных мероприятиях и их результатах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39"/>
        <w:gridCol w:w="1388"/>
        <w:gridCol w:w="1733"/>
        <w:gridCol w:w="1571"/>
      </w:tblGrid>
      <w:tr w:rsidR="005A7FB6" w:rsidRPr="005A7FB6" w:rsidTr="00F36C58">
        <w:tc>
          <w:tcPr>
            <w:tcW w:w="3114" w:type="dxa"/>
          </w:tcPr>
          <w:p w:rsidR="005A7FB6" w:rsidRPr="005A7FB6" w:rsidRDefault="005A7FB6" w:rsidP="005A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1539" w:type="dxa"/>
          </w:tcPr>
          <w:p w:rsidR="005A7FB6" w:rsidRPr="005A7FB6" w:rsidRDefault="005A7FB6" w:rsidP="005A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1388" w:type="dxa"/>
          </w:tcPr>
          <w:p w:rsidR="005A7FB6" w:rsidRPr="005A7FB6" w:rsidRDefault="005A7FB6" w:rsidP="005A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1733" w:type="dxa"/>
          </w:tcPr>
          <w:p w:rsidR="005A7FB6" w:rsidRPr="005A7FB6" w:rsidRDefault="005A7FB6" w:rsidP="005A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571" w:type="dxa"/>
          </w:tcPr>
          <w:p w:rsidR="005A7FB6" w:rsidRPr="005A7FB6" w:rsidRDefault="005A7FB6" w:rsidP="005A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Мероприятия, проведенные по результатам контрольного мероприятия</w:t>
            </w:r>
          </w:p>
        </w:tc>
      </w:tr>
      <w:tr w:rsidR="005A7FB6" w:rsidRPr="005A7FB6" w:rsidTr="00F36C58">
        <w:tc>
          <w:tcPr>
            <w:tcW w:w="3114" w:type="dxa"/>
          </w:tcPr>
          <w:p w:rsidR="005A7FB6" w:rsidRPr="005A7FB6" w:rsidRDefault="005A7FB6" w:rsidP="005A7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1539" w:type="dxa"/>
          </w:tcPr>
          <w:p w:rsidR="005A7FB6" w:rsidRPr="005A7FB6" w:rsidRDefault="005A7FB6" w:rsidP="005A7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 качества образования</w:t>
            </w:r>
          </w:p>
        </w:tc>
        <w:tc>
          <w:tcPr>
            <w:tcW w:w="1388" w:type="dxa"/>
          </w:tcPr>
          <w:p w:rsidR="005A7FB6" w:rsidRPr="005A7FB6" w:rsidRDefault="005A7FB6" w:rsidP="00362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3621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r w:rsidR="0036214F">
              <w:rPr>
                <w:rFonts w:ascii="Times New Roman" w:hAnsi="Times New Roman" w:cs="Times New Roman"/>
                <w:sz w:val="20"/>
                <w:szCs w:val="20"/>
              </w:rPr>
              <w:t>-10.12.2014</w:t>
            </w:r>
          </w:p>
        </w:tc>
        <w:tc>
          <w:tcPr>
            <w:tcW w:w="1733" w:type="dxa"/>
          </w:tcPr>
          <w:p w:rsidR="0036214F" w:rsidRDefault="005A7FB6" w:rsidP="005A7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Федерального закона от 29.12.2012 </w:t>
            </w:r>
          </w:p>
          <w:p w:rsidR="005A7FB6" w:rsidRPr="005A7FB6" w:rsidRDefault="005A7FB6" w:rsidP="005A7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2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273-ФЗ «Об образовании</w:t>
            </w:r>
            <w:r w:rsidR="0036214F">
              <w:rPr>
                <w:rFonts w:ascii="Times New Roman" w:hAnsi="Times New Roman" w:cs="Times New Roman"/>
                <w:sz w:val="20"/>
                <w:szCs w:val="20"/>
              </w:rPr>
              <w:t xml:space="preserve"> в Российской Федерации</w:t>
            </w: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1" w:type="dxa"/>
          </w:tcPr>
          <w:p w:rsidR="005A7FB6" w:rsidRPr="005A7FB6" w:rsidRDefault="005A7FB6" w:rsidP="00362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устранены письмо </w:t>
            </w:r>
            <w:proofErr w:type="spellStart"/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Ростобрнадзора</w:t>
            </w:r>
            <w:proofErr w:type="spellEnd"/>
            <w:r w:rsidRPr="005A7FB6">
              <w:rPr>
                <w:rFonts w:ascii="Times New Roman" w:hAnsi="Times New Roman" w:cs="Times New Roman"/>
                <w:sz w:val="20"/>
                <w:szCs w:val="20"/>
              </w:rPr>
              <w:t xml:space="preserve"> от 03.0</w:t>
            </w:r>
            <w:r w:rsidR="003621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.15 №</w:t>
            </w:r>
            <w:r w:rsidR="0036214F">
              <w:rPr>
                <w:rFonts w:ascii="Times New Roman" w:hAnsi="Times New Roman" w:cs="Times New Roman"/>
                <w:sz w:val="20"/>
                <w:szCs w:val="20"/>
              </w:rPr>
              <w:t xml:space="preserve"> 39/40</w:t>
            </w: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6214F" w:rsidRPr="005A7FB6" w:rsidTr="00F36C58">
        <w:tc>
          <w:tcPr>
            <w:tcW w:w="3114" w:type="dxa"/>
          </w:tcPr>
          <w:p w:rsidR="0036214F" w:rsidRPr="005A7FB6" w:rsidRDefault="0036214F" w:rsidP="00362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экологическому. технологическому и атомному надзору (</w:t>
            </w:r>
            <w:proofErr w:type="spellStart"/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214F" w:rsidRPr="005A7FB6" w:rsidRDefault="0036214F" w:rsidP="00362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Северокавказское направление</w:t>
            </w:r>
          </w:p>
        </w:tc>
        <w:tc>
          <w:tcPr>
            <w:tcW w:w="1539" w:type="dxa"/>
          </w:tcPr>
          <w:p w:rsidR="0036214F" w:rsidRPr="005A7FB6" w:rsidRDefault="0036214F" w:rsidP="00F36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</w:t>
            </w:r>
            <w:r w:rsidR="00F36C58">
              <w:rPr>
                <w:rFonts w:ascii="Times New Roman" w:hAnsi="Times New Roman" w:cs="Times New Roman"/>
                <w:sz w:val="20"/>
                <w:szCs w:val="20"/>
              </w:rPr>
              <w:t>обязательных требований, установленных муниципальными правовыми актами</w:t>
            </w:r>
          </w:p>
        </w:tc>
        <w:tc>
          <w:tcPr>
            <w:tcW w:w="1388" w:type="dxa"/>
          </w:tcPr>
          <w:p w:rsidR="0036214F" w:rsidRPr="005A7FB6" w:rsidRDefault="0036214F" w:rsidP="00F36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F36C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36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</w:tcPr>
          <w:p w:rsidR="0036214F" w:rsidRPr="005A7FB6" w:rsidRDefault="00F36C58" w:rsidP="00F36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6214F" w:rsidRPr="005A7FB6">
              <w:rPr>
                <w:rFonts w:ascii="Times New Roman" w:hAnsi="Times New Roman" w:cs="Times New Roman"/>
                <w:sz w:val="20"/>
                <w:szCs w:val="20"/>
              </w:rPr>
              <w:t xml:space="preserve">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выявлены</w:t>
            </w:r>
          </w:p>
        </w:tc>
        <w:tc>
          <w:tcPr>
            <w:tcW w:w="1571" w:type="dxa"/>
          </w:tcPr>
          <w:p w:rsidR="0036214F" w:rsidRPr="005A7FB6" w:rsidRDefault="0036214F" w:rsidP="00362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DAE" w:rsidRPr="005A7FB6" w:rsidTr="00F36C58">
        <w:tc>
          <w:tcPr>
            <w:tcW w:w="3114" w:type="dxa"/>
          </w:tcPr>
          <w:p w:rsidR="00594DAE" w:rsidRPr="005A7FB6" w:rsidRDefault="00594DAE" w:rsidP="0059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надзору в сфере защиты прав потребителей и благополучия человека </w:t>
            </w:r>
          </w:p>
        </w:tc>
        <w:tc>
          <w:tcPr>
            <w:tcW w:w="1539" w:type="dxa"/>
          </w:tcPr>
          <w:p w:rsidR="00594DAE" w:rsidRPr="005A7FB6" w:rsidRDefault="00594DAE" w:rsidP="0059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388" w:type="dxa"/>
          </w:tcPr>
          <w:p w:rsidR="00594DAE" w:rsidRPr="005A7FB6" w:rsidRDefault="00594DAE" w:rsidP="0059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</w:t>
            </w:r>
          </w:p>
        </w:tc>
        <w:tc>
          <w:tcPr>
            <w:tcW w:w="1733" w:type="dxa"/>
          </w:tcPr>
          <w:p w:rsidR="00594DAE" w:rsidRPr="005A7FB6" w:rsidRDefault="00594DAE" w:rsidP="0059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Выявлены нарушения обязательных требований, установленных муниципальными правовыми актами.</w:t>
            </w:r>
          </w:p>
        </w:tc>
        <w:tc>
          <w:tcPr>
            <w:tcW w:w="1571" w:type="dxa"/>
          </w:tcPr>
          <w:p w:rsidR="00594DAE" w:rsidRPr="005A7FB6" w:rsidRDefault="00594DAE" w:rsidP="0059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Нарушения устранены.</w:t>
            </w:r>
          </w:p>
        </w:tc>
      </w:tr>
      <w:tr w:rsidR="00594DAE" w:rsidRPr="005A7FB6" w:rsidTr="00F36C58">
        <w:tc>
          <w:tcPr>
            <w:tcW w:w="3114" w:type="dxa"/>
          </w:tcPr>
          <w:p w:rsidR="00594DAE" w:rsidRPr="005A7FB6" w:rsidRDefault="00594DAE" w:rsidP="0059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 xml:space="preserve">Главное управление МЧС России по РО отдел надзорной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 </w:t>
            </w: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Белокалитвинскому</w:t>
            </w:r>
            <w:proofErr w:type="spellEnd"/>
            <w:r w:rsidRPr="005A7FB6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539" w:type="dxa"/>
          </w:tcPr>
          <w:p w:rsidR="00594DAE" w:rsidRPr="005A7FB6" w:rsidRDefault="00594DAE" w:rsidP="0059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правил и требований противопожарной безопасности.</w:t>
            </w:r>
          </w:p>
        </w:tc>
        <w:tc>
          <w:tcPr>
            <w:tcW w:w="1388" w:type="dxa"/>
          </w:tcPr>
          <w:p w:rsidR="00594DAE" w:rsidRPr="005A7FB6" w:rsidRDefault="00594DAE" w:rsidP="0059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</w:tcPr>
          <w:p w:rsidR="00594DAE" w:rsidRPr="005A7FB6" w:rsidRDefault="00594DAE" w:rsidP="0059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Выявлены нарушения обязательных требований, установленных муниципальными правовыми актами.</w:t>
            </w:r>
          </w:p>
        </w:tc>
        <w:tc>
          <w:tcPr>
            <w:tcW w:w="1571" w:type="dxa"/>
          </w:tcPr>
          <w:p w:rsidR="00594DAE" w:rsidRPr="005A7FB6" w:rsidRDefault="00594DAE" w:rsidP="0059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Нарушения устранены.</w:t>
            </w:r>
          </w:p>
        </w:tc>
      </w:tr>
      <w:tr w:rsidR="00B4540F" w:rsidRPr="005A7FB6" w:rsidTr="00F36C58">
        <w:tc>
          <w:tcPr>
            <w:tcW w:w="3114" w:type="dxa"/>
          </w:tcPr>
          <w:p w:rsidR="00B4540F" w:rsidRPr="005A7FB6" w:rsidRDefault="00B4540F" w:rsidP="00B4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Белокалитвинская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прокуратура</w:t>
            </w:r>
          </w:p>
        </w:tc>
        <w:tc>
          <w:tcPr>
            <w:tcW w:w="1539" w:type="dxa"/>
          </w:tcPr>
          <w:p w:rsidR="00B4540F" w:rsidRPr="005A7FB6" w:rsidRDefault="00B4540F" w:rsidP="00B4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законодательства о противодействии терроризму</w:t>
            </w:r>
          </w:p>
        </w:tc>
        <w:tc>
          <w:tcPr>
            <w:tcW w:w="1388" w:type="dxa"/>
          </w:tcPr>
          <w:p w:rsidR="00B4540F" w:rsidRPr="005A7FB6" w:rsidRDefault="00B4540F" w:rsidP="00B4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09.03.2018</w:t>
            </w:r>
          </w:p>
        </w:tc>
        <w:tc>
          <w:tcPr>
            <w:tcW w:w="1733" w:type="dxa"/>
          </w:tcPr>
          <w:p w:rsidR="00B4540F" w:rsidRPr="005A7FB6" w:rsidRDefault="00B4540F" w:rsidP="00B4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 ФЗ от 06.03.2006 № 35-ФЗ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противодействии терроризму»</w:t>
            </w:r>
          </w:p>
        </w:tc>
        <w:tc>
          <w:tcPr>
            <w:tcW w:w="1571" w:type="dxa"/>
          </w:tcPr>
          <w:p w:rsidR="00B4540F" w:rsidRPr="005A7FB6" w:rsidRDefault="00B4540F" w:rsidP="00B4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FB6">
              <w:rPr>
                <w:rFonts w:ascii="Times New Roman" w:hAnsi="Times New Roman" w:cs="Times New Roman"/>
                <w:sz w:val="20"/>
                <w:szCs w:val="20"/>
              </w:rPr>
              <w:t>Нарушения устранены.</w:t>
            </w:r>
          </w:p>
        </w:tc>
      </w:tr>
    </w:tbl>
    <w:p w:rsidR="008E65E9" w:rsidRPr="005A7FB6" w:rsidRDefault="00B4540F" w:rsidP="005A7FB6"/>
    <w:sectPr w:rsidR="008E65E9" w:rsidRPr="005A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6"/>
    <w:rsid w:val="0036214F"/>
    <w:rsid w:val="00594DAE"/>
    <w:rsid w:val="005A7FB6"/>
    <w:rsid w:val="00B4540F"/>
    <w:rsid w:val="00B629F2"/>
    <w:rsid w:val="00D85707"/>
    <w:rsid w:val="00F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73CD-25A8-4FE5-9FC6-42DD165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F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A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2018-06-20T19:32:00Z</dcterms:created>
  <dcterms:modified xsi:type="dcterms:W3CDTF">2018-06-20T20:20:00Z</dcterms:modified>
</cp:coreProperties>
</file>